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06FC" w14:textId="77777777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67083EE5" wp14:editId="4261D692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03A0FC51" w14:textId="77777777" w:rsidR="00A14553" w:rsidRPr="00345FD1" w:rsidRDefault="005E403C" w:rsidP="005042B9">
      <w:pPr>
        <w:jc w:val="center"/>
        <w:outlineLvl w:val="0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51FC7230" w14:textId="1CD172D1" w:rsidR="006679ED" w:rsidRPr="00345FD1" w:rsidRDefault="00097D6B" w:rsidP="005042B9">
      <w:pPr>
        <w:jc w:val="center"/>
        <w:outlineLvl w:val="0"/>
        <w:rPr>
          <w:b/>
        </w:rPr>
      </w:pPr>
      <w:r>
        <w:rPr>
          <w:b/>
        </w:rPr>
        <w:t xml:space="preserve">BOARD OF DIRECTORS </w:t>
      </w:r>
      <w:r w:rsidR="009F2E30">
        <w:rPr>
          <w:b/>
        </w:rPr>
        <w:t>MEETING</w:t>
      </w:r>
    </w:p>
    <w:p w14:paraId="5CB56F35" w14:textId="78667BD7" w:rsidR="00C82FFF" w:rsidRPr="003A41EC" w:rsidRDefault="00A1029D" w:rsidP="005042B9">
      <w:pPr>
        <w:jc w:val="center"/>
        <w:outlineLvl w:val="0"/>
        <w:rPr>
          <w:b/>
        </w:rPr>
      </w:pPr>
      <w:r>
        <w:rPr>
          <w:b/>
        </w:rPr>
        <w:t>TUESDAY</w:t>
      </w:r>
      <w:r w:rsidR="000C28E6" w:rsidRPr="00345FD1">
        <w:rPr>
          <w:b/>
        </w:rPr>
        <w:t xml:space="preserve">, </w:t>
      </w:r>
      <w:r w:rsidR="009F2E30">
        <w:rPr>
          <w:b/>
        </w:rPr>
        <w:t>AUGUST 28</w:t>
      </w:r>
      <w:r w:rsidR="00924B39">
        <w:rPr>
          <w:b/>
        </w:rPr>
        <w:t>, 2018</w:t>
      </w:r>
      <w:r w:rsidR="003A41EC">
        <w:rPr>
          <w:b/>
        </w:rPr>
        <w:t xml:space="preserve">, </w:t>
      </w:r>
      <w:r w:rsidR="00073D30">
        <w:rPr>
          <w:b/>
          <w:color w:val="000000" w:themeColor="text1"/>
        </w:rPr>
        <w:t>7</w:t>
      </w:r>
      <w:r w:rsidR="003A41EC" w:rsidRPr="003A41EC">
        <w:rPr>
          <w:b/>
          <w:color w:val="000000" w:themeColor="text1"/>
        </w:rPr>
        <w:t>pm</w:t>
      </w:r>
    </w:p>
    <w:p w14:paraId="377820F1" w14:textId="24FDC971" w:rsidR="00073D30" w:rsidRDefault="009F2E30" w:rsidP="005042B9">
      <w:pPr>
        <w:jc w:val="center"/>
        <w:outlineLvl w:val="0"/>
        <w:rPr>
          <w:b/>
        </w:rPr>
      </w:pPr>
      <w:r>
        <w:rPr>
          <w:b/>
        </w:rPr>
        <w:t>Oak Park Main Library</w:t>
      </w:r>
    </w:p>
    <w:p w14:paraId="3DFCD0A9" w14:textId="26DDABDA" w:rsidR="009F2E30" w:rsidRPr="00073D30" w:rsidRDefault="009F2E30" w:rsidP="005042B9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834 Lake St. Oak Park, IL</w:t>
      </w:r>
    </w:p>
    <w:p w14:paraId="16948B7B" w14:textId="77777777" w:rsidR="00627A57" w:rsidRPr="00345FD1" w:rsidRDefault="00627A57" w:rsidP="00627A57">
      <w:pPr>
        <w:jc w:val="center"/>
        <w:rPr>
          <w:b/>
        </w:rPr>
      </w:pPr>
    </w:p>
    <w:p w14:paraId="5BB79D90" w14:textId="77777777" w:rsidR="00A14553" w:rsidRPr="00345FD1" w:rsidRDefault="00A14553" w:rsidP="00A771C0">
      <w:pPr>
        <w:rPr>
          <w:b/>
        </w:rPr>
      </w:pPr>
    </w:p>
    <w:p w14:paraId="2E2479C7" w14:textId="1D154AAE" w:rsidR="007F0712" w:rsidRPr="00A80B11" w:rsidRDefault="00AB59E4" w:rsidP="00EA4538">
      <w:r w:rsidRPr="00A80B11">
        <w:t>Board of Directors</w:t>
      </w:r>
      <w:r w:rsidR="00310212">
        <w:t xml:space="preserve"> Present</w:t>
      </w:r>
      <w:r w:rsidR="0096460F" w:rsidRPr="00A80B11">
        <w:t>:</w:t>
      </w:r>
      <w:r w:rsidR="007F378C">
        <w:t xml:space="preserve"> Daniel Becker, Ryan Bradley,</w:t>
      </w:r>
      <w:r w:rsidR="002C7D80" w:rsidRPr="00A80B11">
        <w:t xml:space="preserve"> </w:t>
      </w:r>
      <w:r w:rsidR="00097D6B">
        <w:t>Jim Doyle,</w:t>
      </w:r>
      <w:r w:rsidR="002C7D80" w:rsidRPr="00A80B11">
        <w:t xml:space="preserve"> </w:t>
      </w:r>
      <w:r w:rsidR="007F378C">
        <w:t>Bri Kellogg</w:t>
      </w:r>
      <w:r w:rsidR="002C7D80" w:rsidRPr="00A80B11">
        <w:t xml:space="preserve">, </w:t>
      </w:r>
      <w:r w:rsidR="00401EF5">
        <w:t>Greg Kolar,</w:t>
      </w:r>
      <w:r w:rsidR="00097D6B" w:rsidRPr="00097D6B">
        <w:t xml:space="preserve"> </w:t>
      </w:r>
      <w:r w:rsidR="00097D6B">
        <w:t>Sharon Newton</w:t>
      </w:r>
      <w:r w:rsidR="00310212">
        <w:t>, Peter Nolan</w:t>
      </w:r>
    </w:p>
    <w:p w14:paraId="48608050" w14:textId="31C5DBBA" w:rsidR="00A14553" w:rsidRDefault="004F2D98" w:rsidP="008101D6">
      <w:r w:rsidRPr="00A80B11">
        <w:t>GM:  Chris Roland</w:t>
      </w:r>
    </w:p>
    <w:p w14:paraId="0E8B4F9B" w14:textId="3B0C1AB7" w:rsidR="00310212" w:rsidRPr="00A80B11" w:rsidRDefault="00F62A77" w:rsidP="008101D6">
      <w:r>
        <w:t xml:space="preserve">Attendees: Sharon, </w:t>
      </w:r>
      <w:proofErr w:type="spellStart"/>
      <w:r>
        <w:t>Fatenah</w:t>
      </w:r>
      <w:proofErr w:type="spellEnd"/>
      <w:r w:rsidR="00310212">
        <w:t xml:space="preserve">, Jay, </w:t>
      </w:r>
      <w:proofErr w:type="spellStart"/>
      <w:r w:rsidR="00310212">
        <w:t>Lissa</w:t>
      </w:r>
      <w:proofErr w:type="spellEnd"/>
      <w:r w:rsidR="00310212">
        <w:t xml:space="preserve"> (Marketing), Bill, and Elizabeth</w:t>
      </w:r>
    </w:p>
    <w:p w14:paraId="39275FAB" w14:textId="5170B98F" w:rsidR="00BF5326" w:rsidRPr="00345FD1" w:rsidRDefault="00310212" w:rsidP="005042B9">
      <w:pPr>
        <w:outlineLvl w:val="0"/>
        <w:rPr>
          <w:b/>
        </w:rPr>
      </w:pPr>
      <w:r>
        <w:rPr>
          <w:b/>
        </w:rPr>
        <w:t>MINUTES</w:t>
      </w:r>
    </w:p>
    <w:p w14:paraId="0067B875" w14:textId="2F8A298F" w:rsidR="00401EF5" w:rsidRDefault="003A41EC" w:rsidP="003102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</w:t>
      </w:r>
      <w:r w:rsidR="00310212">
        <w:rPr>
          <w:b/>
        </w:rPr>
        <w:t xml:space="preserve"> &amp; CALL TO ORDER</w:t>
      </w:r>
      <w:r w:rsidR="00DC7D0D" w:rsidRPr="00345FD1">
        <w:rPr>
          <w:b/>
        </w:rPr>
        <w:t xml:space="preserve"> </w:t>
      </w:r>
      <w:r>
        <w:rPr>
          <w:b/>
        </w:rPr>
        <w:t>(PETER)</w:t>
      </w:r>
      <w:r w:rsidR="00310212">
        <w:t>, 7:04 pm</w:t>
      </w:r>
    </w:p>
    <w:p w14:paraId="7957AF4C" w14:textId="77777777" w:rsidR="00B12D17" w:rsidRPr="00345FD1" w:rsidRDefault="0043207C" w:rsidP="00B12D17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GENERAL MANAGER’S REPORT</w:t>
      </w:r>
      <w:r w:rsidR="003A41EC">
        <w:rPr>
          <w:b/>
        </w:rPr>
        <w:t xml:space="preserve"> </w:t>
      </w:r>
      <w:r w:rsidR="008D26D6">
        <w:rPr>
          <w:b/>
        </w:rPr>
        <w:t>(CHRIS)</w:t>
      </w:r>
    </w:p>
    <w:p w14:paraId="33ECEE0C" w14:textId="5C28EABB" w:rsidR="00B12D17" w:rsidRDefault="0043207C" w:rsidP="00310212">
      <w:pPr>
        <w:pStyle w:val="ListParagraph"/>
        <w:numPr>
          <w:ilvl w:val="1"/>
          <w:numId w:val="1"/>
        </w:numPr>
      </w:pPr>
      <w:r w:rsidRPr="00345FD1">
        <w:t xml:space="preserve">Sales </w:t>
      </w:r>
      <w:r w:rsidR="00310212">
        <w:t xml:space="preserve">Results: </w:t>
      </w:r>
      <w:r w:rsidR="00F62A77">
        <w:t>The results through two-thirds of the 3</w:t>
      </w:r>
      <w:r w:rsidR="00F62A77" w:rsidRPr="00F62A77">
        <w:rPr>
          <w:vertAlign w:val="superscript"/>
        </w:rPr>
        <w:t>rd</w:t>
      </w:r>
      <w:r w:rsidR="00F62A77">
        <w:t xml:space="preserve"> quarter are in. T</w:t>
      </w:r>
      <w:r w:rsidR="00310212">
        <w:t>his looks to be our most successful ever in terms of sales and profits. Sugar Beet also doubled its Beet Buck donations (in comparison to this quarter last year).</w:t>
      </w:r>
    </w:p>
    <w:p w14:paraId="6262E2B5" w14:textId="5355D426" w:rsidR="009F2E30" w:rsidRDefault="00310212" w:rsidP="009F2E30">
      <w:pPr>
        <w:pStyle w:val="ListParagraph"/>
        <w:numPr>
          <w:ilvl w:val="1"/>
          <w:numId w:val="1"/>
        </w:numPr>
      </w:pPr>
      <w:r>
        <w:t>NCG Feedback</w:t>
      </w:r>
    </w:p>
    <w:p w14:paraId="1EB8A91F" w14:textId="44E4F74A" w:rsidR="00310212" w:rsidRDefault="00310212" w:rsidP="00310212">
      <w:pPr>
        <w:pStyle w:val="ListParagraph"/>
        <w:numPr>
          <w:ilvl w:val="2"/>
          <w:numId w:val="1"/>
        </w:numPr>
      </w:pPr>
      <w:r>
        <w:t>Chris asks for feedback from attendees on changes since Sugar Beet joined NCG</w:t>
      </w:r>
    </w:p>
    <w:p w14:paraId="1EEFA1E9" w14:textId="7D934078" w:rsidR="00310212" w:rsidRDefault="00310212" w:rsidP="00310212">
      <w:pPr>
        <w:pStyle w:val="ListParagraph"/>
        <w:numPr>
          <w:ilvl w:val="4"/>
          <w:numId w:val="1"/>
        </w:numPr>
      </w:pPr>
      <w:r>
        <w:t>Jay</w:t>
      </w:r>
      <w:r w:rsidR="00F62A77">
        <w:t xml:space="preserve"> (member of public)</w:t>
      </w:r>
      <w:r>
        <w:t xml:space="preserve"> reports he is happy with the Co-op Basics</w:t>
      </w:r>
    </w:p>
    <w:p w14:paraId="6A4B14E5" w14:textId="0C0A399D" w:rsidR="00310212" w:rsidRDefault="00310212" w:rsidP="00310212">
      <w:pPr>
        <w:pStyle w:val="ListParagraph"/>
        <w:numPr>
          <w:ilvl w:val="4"/>
          <w:numId w:val="1"/>
        </w:numPr>
      </w:pPr>
      <w:r>
        <w:t>No other comments</w:t>
      </w:r>
    </w:p>
    <w:p w14:paraId="58844C46" w14:textId="7F5101DD" w:rsidR="00D675E0" w:rsidRDefault="00F8190E" w:rsidP="009F2E30">
      <w:pPr>
        <w:pStyle w:val="ListParagraph"/>
        <w:numPr>
          <w:ilvl w:val="1"/>
          <w:numId w:val="1"/>
        </w:numPr>
      </w:pPr>
      <w:r>
        <w:t>Key Initiatives</w:t>
      </w:r>
      <w:r w:rsidR="008D26D6">
        <w:t xml:space="preserve"> </w:t>
      </w:r>
    </w:p>
    <w:p w14:paraId="61C18693" w14:textId="5B365318" w:rsidR="00310212" w:rsidRDefault="004A5533" w:rsidP="00310212">
      <w:pPr>
        <w:pStyle w:val="ListParagraph"/>
        <w:numPr>
          <w:ilvl w:val="2"/>
          <w:numId w:val="1"/>
        </w:numPr>
      </w:pPr>
      <w:r>
        <w:t>Changeover</w:t>
      </w:r>
      <w:r w:rsidR="00310212">
        <w:t xml:space="preserve"> of the Point of Sale (POS) system</w:t>
      </w:r>
    </w:p>
    <w:p w14:paraId="41FAF79F" w14:textId="05EAA939" w:rsidR="00310212" w:rsidRDefault="00310212" w:rsidP="00310212">
      <w:pPr>
        <w:pStyle w:val="ListParagraph"/>
        <w:numPr>
          <w:ilvl w:val="4"/>
          <w:numId w:val="1"/>
        </w:numPr>
      </w:pPr>
      <w:r>
        <w:t>Continually improving by adding products and members to system each day</w:t>
      </w:r>
    </w:p>
    <w:p w14:paraId="166A9B78" w14:textId="49EC3B3F" w:rsidR="00310212" w:rsidRDefault="00310212" w:rsidP="00310212">
      <w:pPr>
        <w:pStyle w:val="ListParagraph"/>
        <w:numPr>
          <w:ilvl w:val="4"/>
          <w:numId w:val="1"/>
        </w:numPr>
      </w:pPr>
      <w:r>
        <w:t>Goal is to have faster and easier checkout process</w:t>
      </w:r>
    </w:p>
    <w:p w14:paraId="06A9C532" w14:textId="6B713FB8" w:rsidR="00310212" w:rsidRDefault="00310212" w:rsidP="00310212">
      <w:pPr>
        <w:pStyle w:val="ListParagraph"/>
        <w:numPr>
          <w:ilvl w:val="4"/>
          <w:numId w:val="1"/>
        </w:numPr>
      </w:pPr>
      <w:r>
        <w:t xml:space="preserve">This system will be easier for reporting (departments) and bookkeeping </w:t>
      </w:r>
    </w:p>
    <w:p w14:paraId="72A66436" w14:textId="5F214476" w:rsidR="00310212" w:rsidRDefault="00310212" w:rsidP="00310212">
      <w:pPr>
        <w:pStyle w:val="ListParagraph"/>
        <w:numPr>
          <w:ilvl w:val="4"/>
          <w:numId w:val="1"/>
        </w:numPr>
      </w:pPr>
      <w:r>
        <w:t>New system can take chip and mobile pay (e.g. Apple Pay)</w:t>
      </w:r>
    </w:p>
    <w:p w14:paraId="1A4C50F1" w14:textId="406136AE" w:rsidR="00310212" w:rsidRDefault="00310212" w:rsidP="00310212">
      <w:pPr>
        <w:pStyle w:val="ListParagraph"/>
        <w:numPr>
          <w:ilvl w:val="4"/>
          <w:numId w:val="1"/>
        </w:numPr>
      </w:pPr>
      <w:r>
        <w:t xml:space="preserve">Paperless receipts should all be working </w:t>
      </w:r>
      <w:r w:rsidR="004A5533">
        <w:t>now;</w:t>
      </w:r>
      <w:r>
        <w:t xml:space="preserve"> </w:t>
      </w:r>
      <w:r w:rsidR="004A5533">
        <w:t>however,</w:t>
      </w:r>
      <w:r>
        <w:t xml:space="preserve"> some emails may need to be updated in the system</w:t>
      </w:r>
    </w:p>
    <w:p w14:paraId="7C7BEE20" w14:textId="1DA364F4" w:rsidR="00310212" w:rsidRDefault="00310212" w:rsidP="00310212">
      <w:pPr>
        <w:pStyle w:val="ListParagraph"/>
        <w:numPr>
          <w:ilvl w:val="3"/>
          <w:numId w:val="1"/>
        </w:numPr>
      </w:pPr>
      <w:r>
        <w:t>Marketing Update (Lissa)</w:t>
      </w:r>
    </w:p>
    <w:p w14:paraId="2064AD79" w14:textId="1A6606EF" w:rsidR="00310212" w:rsidRDefault="00310212" w:rsidP="00310212">
      <w:pPr>
        <w:pStyle w:val="ListParagraph"/>
        <w:numPr>
          <w:ilvl w:val="4"/>
          <w:numId w:val="1"/>
        </w:numPr>
      </w:pPr>
      <w:r>
        <w:t>Edible Garden Tour raised more money with fewer attendees this year; we foresee participating again next year.</w:t>
      </w:r>
    </w:p>
    <w:p w14:paraId="5724BFA3" w14:textId="104B3173" w:rsidR="00310212" w:rsidRDefault="00310212" w:rsidP="00310212">
      <w:pPr>
        <w:pStyle w:val="ListParagraph"/>
        <w:numPr>
          <w:ilvl w:val="4"/>
          <w:numId w:val="1"/>
        </w:numPr>
      </w:pPr>
      <w:r>
        <w:t>3</w:t>
      </w:r>
      <w:r w:rsidRPr="00310212">
        <w:rPr>
          <w:vertAlign w:val="superscript"/>
        </w:rPr>
        <w:t>rd</w:t>
      </w:r>
      <w:r w:rsidR="00F62A77">
        <w:t xml:space="preserve"> A</w:t>
      </w:r>
      <w:r>
        <w:t>nniversary was successful with 12 new members added and good sales.</w:t>
      </w:r>
    </w:p>
    <w:p w14:paraId="5EAB235F" w14:textId="50BBC9C1" w:rsidR="00310212" w:rsidRDefault="00310212" w:rsidP="00310212">
      <w:pPr>
        <w:pStyle w:val="ListParagraph"/>
        <w:numPr>
          <w:ilvl w:val="4"/>
          <w:numId w:val="1"/>
        </w:numPr>
      </w:pPr>
      <w:r>
        <w:t>New store-branded merchandise will be coming out soon.</w:t>
      </w:r>
    </w:p>
    <w:p w14:paraId="4F37D13F" w14:textId="20923068" w:rsidR="00310212" w:rsidRDefault="00310212" w:rsidP="00310212">
      <w:pPr>
        <w:pStyle w:val="ListParagraph"/>
        <w:numPr>
          <w:ilvl w:val="4"/>
          <w:numId w:val="1"/>
        </w:numPr>
      </w:pPr>
      <w:r>
        <w:t xml:space="preserve">The Indoor Farmers Market will take place monthly and will begin in November; it will be advertised as a “series”. </w:t>
      </w:r>
    </w:p>
    <w:p w14:paraId="2357D3DC" w14:textId="3687F7AA" w:rsidR="00310212" w:rsidRDefault="00310212" w:rsidP="00310212">
      <w:pPr>
        <w:pStyle w:val="ListParagraph"/>
        <w:numPr>
          <w:ilvl w:val="4"/>
          <w:numId w:val="1"/>
        </w:numPr>
      </w:pPr>
      <w:r>
        <w:t>Owner Drives will transition to “Owner Appreciation Months” with the first in October. There will be various events for owners to participate in throughout the month. There will also be a mini Owners Drive in Oct.</w:t>
      </w:r>
    </w:p>
    <w:p w14:paraId="1934F2BA" w14:textId="3A9FCE34" w:rsidR="00310212" w:rsidRDefault="00310212" w:rsidP="00310212">
      <w:pPr>
        <w:pStyle w:val="ListParagraph"/>
        <w:numPr>
          <w:ilvl w:val="3"/>
          <w:numId w:val="1"/>
        </w:numPr>
      </w:pPr>
      <w:r>
        <w:t>Store Updates</w:t>
      </w:r>
    </w:p>
    <w:p w14:paraId="1FB67FC1" w14:textId="50AA8877" w:rsidR="00310212" w:rsidRDefault="00310212" w:rsidP="00310212">
      <w:pPr>
        <w:pStyle w:val="ListParagraph"/>
        <w:numPr>
          <w:ilvl w:val="4"/>
          <w:numId w:val="1"/>
        </w:numPr>
      </w:pPr>
      <w:r>
        <w:t>Outdoor Patio</w:t>
      </w:r>
    </w:p>
    <w:p w14:paraId="39422A40" w14:textId="60FD1044" w:rsidR="00310212" w:rsidRDefault="00310212" w:rsidP="00310212">
      <w:pPr>
        <w:pStyle w:val="ListParagraph"/>
        <w:numPr>
          <w:ilvl w:val="5"/>
          <w:numId w:val="1"/>
        </w:numPr>
      </w:pPr>
      <w:r>
        <w:t>Quotes for cost of building were too high.</w:t>
      </w:r>
    </w:p>
    <w:p w14:paraId="6765DCCA" w14:textId="04A9C794" w:rsidR="00310212" w:rsidRDefault="00310212" w:rsidP="00310212">
      <w:pPr>
        <w:pStyle w:val="ListParagraph"/>
        <w:numPr>
          <w:ilvl w:val="5"/>
          <w:numId w:val="1"/>
        </w:numPr>
      </w:pPr>
      <w:r>
        <w:t>Tabled until 2019</w:t>
      </w:r>
    </w:p>
    <w:p w14:paraId="005A1997" w14:textId="309E73B5" w:rsidR="00310212" w:rsidRDefault="00310212" w:rsidP="00310212">
      <w:pPr>
        <w:pStyle w:val="ListParagraph"/>
        <w:numPr>
          <w:ilvl w:val="4"/>
          <w:numId w:val="1"/>
        </w:numPr>
      </w:pPr>
      <w:r>
        <w:t>Hot bar / salad bar should be in place by end of year.</w:t>
      </w:r>
    </w:p>
    <w:p w14:paraId="49C9B5CE" w14:textId="70A002EE" w:rsidR="00310212" w:rsidRDefault="00310212" w:rsidP="00310212">
      <w:pPr>
        <w:pStyle w:val="ListParagraph"/>
        <w:numPr>
          <w:ilvl w:val="4"/>
          <w:numId w:val="1"/>
        </w:numPr>
      </w:pPr>
      <w:r>
        <w:t>New freezer space will be installed by the holidays and will replace the shelving at the east windows.</w:t>
      </w:r>
    </w:p>
    <w:p w14:paraId="459D480A" w14:textId="2DD114EE" w:rsidR="00310212" w:rsidRDefault="00310212" w:rsidP="00310212">
      <w:pPr>
        <w:pStyle w:val="ListParagraph"/>
        <w:numPr>
          <w:ilvl w:val="4"/>
          <w:numId w:val="1"/>
        </w:numPr>
      </w:pPr>
      <w:r>
        <w:t xml:space="preserve">Chris asks the board for approval to refund 2 owners’ fees ($300 in total) as both owners are relocating. </w:t>
      </w:r>
    </w:p>
    <w:p w14:paraId="491CB1E5" w14:textId="6485001E" w:rsidR="00310212" w:rsidRDefault="00310212" w:rsidP="00310212">
      <w:pPr>
        <w:pStyle w:val="ListParagraph"/>
        <w:numPr>
          <w:ilvl w:val="5"/>
          <w:numId w:val="1"/>
        </w:numPr>
      </w:pPr>
      <w:r>
        <w:t>Daniel makes a motion to approve refund.</w:t>
      </w:r>
    </w:p>
    <w:p w14:paraId="4271C6DB" w14:textId="2E43B3B8" w:rsidR="00310212" w:rsidRDefault="00310212" w:rsidP="00310212">
      <w:pPr>
        <w:pStyle w:val="ListParagraph"/>
        <w:numPr>
          <w:ilvl w:val="5"/>
          <w:numId w:val="1"/>
        </w:numPr>
      </w:pPr>
      <w:r>
        <w:lastRenderedPageBreak/>
        <w:t>Ryan seconds. The motion passes unanimously.</w:t>
      </w:r>
    </w:p>
    <w:p w14:paraId="26C6CA02" w14:textId="77777777" w:rsidR="00097D6B" w:rsidRPr="00097D6B" w:rsidRDefault="00097D6B" w:rsidP="00097D6B">
      <w:pPr>
        <w:pStyle w:val="ListParagraph"/>
      </w:pPr>
    </w:p>
    <w:p w14:paraId="69C5476A" w14:textId="26CB5AB0" w:rsidR="00287EFC" w:rsidRDefault="00287EFC" w:rsidP="00566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</w:t>
      </w:r>
      <w:r w:rsidR="009F2E30">
        <w:rPr>
          <w:b/>
        </w:rPr>
        <w:t xml:space="preserve"> UPDATES</w:t>
      </w:r>
      <w:r w:rsidR="00097D6B">
        <w:rPr>
          <w:b/>
        </w:rPr>
        <w:t xml:space="preserve"> </w:t>
      </w:r>
    </w:p>
    <w:p w14:paraId="3448F59D" w14:textId="4F7361CE" w:rsidR="00310212" w:rsidRPr="00310212" w:rsidRDefault="00287EFC" w:rsidP="00310212">
      <w:pPr>
        <w:pStyle w:val="ListParagraph"/>
        <w:numPr>
          <w:ilvl w:val="1"/>
          <w:numId w:val="1"/>
        </w:numPr>
        <w:rPr>
          <w:b/>
        </w:rPr>
      </w:pPr>
      <w:r>
        <w:t xml:space="preserve">Compensation Committee </w:t>
      </w:r>
    </w:p>
    <w:p w14:paraId="187BFD9F" w14:textId="70D5F0D6" w:rsidR="00310212" w:rsidRPr="00310212" w:rsidRDefault="00310212" w:rsidP="00310212">
      <w:pPr>
        <w:pStyle w:val="ListParagraph"/>
        <w:numPr>
          <w:ilvl w:val="2"/>
          <w:numId w:val="1"/>
        </w:numPr>
        <w:rPr>
          <w:b/>
        </w:rPr>
      </w:pPr>
      <w:r>
        <w:t>Wants to work on employee benefit packages</w:t>
      </w:r>
      <w:r w:rsidR="009B5AEF">
        <w:t>, including healthcare / potential retirement</w:t>
      </w:r>
    </w:p>
    <w:p w14:paraId="69E9E7EE" w14:textId="6055A3F1" w:rsidR="00310212" w:rsidRPr="00310212" w:rsidRDefault="00310212" w:rsidP="00310212">
      <w:pPr>
        <w:pStyle w:val="ListParagraph"/>
        <w:numPr>
          <w:ilvl w:val="2"/>
          <w:numId w:val="1"/>
        </w:numPr>
        <w:rPr>
          <w:b/>
        </w:rPr>
      </w:pPr>
      <w:r>
        <w:t>Will review the GM incentive plan</w:t>
      </w:r>
    </w:p>
    <w:p w14:paraId="507F4218" w14:textId="5444554E" w:rsidR="00310212" w:rsidRPr="009B5AEF" w:rsidRDefault="00310212" w:rsidP="00310212">
      <w:pPr>
        <w:pStyle w:val="ListParagraph"/>
        <w:numPr>
          <w:ilvl w:val="2"/>
          <w:numId w:val="1"/>
        </w:numPr>
        <w:rPr>
          <w:b/>
        </w:rPr>
      </w:pPr>
      <w:r>
        <w:t>Will meet with GM to revisit his goals</w:t>
      </w:r>
    </w:p>
    <w:p w14:paraId="5C89676D" w14:textId="6D99353A" w:rsidR="009B5AEF" w:rsidRPr="00310212" w:rsidRDefault="009B5AEF" w:rsidP="00310212">
      <w:pPr>
        <w:pStyle w:val="ListParagraph"/>
        <w:numPr>
          <w:ilvl w:val="2"/>
          <w:numId w:val="1"/>
        </w:numPr>
        <w:rPr>
          <w:b/>
        </w:rPr>
      </w:pPr>
      <w:r>
        <w:t>Next Steps: Update new board/committee members of goals; Set end of year review date for GM.</w:t>
      </w:r>
    </w:p>
    <w:p w14:paraId="0E7A160F" w14:textId="3E9FADEA" w:rsidR="00287EFC" w:rsidRPr="00835DBE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 xml:space="preserve">Governance / Board Development </w:t>
      </w:r>
      <w:r w:rsidR="004A5533">
        <w:t>Committee:</w:t>
      </w:r>
      <w:r w:rsidR="009B5AEF">
        <w:t xml:space="preserve"> No Update</w:t>
      </w:r>
    </w:p>
    <w:p w14:paraId="335AA3D2" w14:textId="05FB5259" w:rsidR="00D32996" w:rsidRPr="009B5AEF" w:rsidRDefault="00287EFC" w:rsidP="00097D6B">
      <w:pPr>
        <w:pStyle w:val="ListParagraph"/>
        <w:numPr>
          <w:ilvl w:val="1"/>
          <w:numId w:val="1"/>
        </w:numPr>
        <w:rPr>
          <w:b/>
        </w:rPr>
      </w:pPr>
      <w:r>
        <w:t>Strategi</w:t>
      </w:r>
      <w:r w:rsidR="00097D6B">
        <w:t xml:space="preserve">c Plan / Finance Committee </w:t>
      </w:r>
    </w:p>
    <w:p w14:paraId="1592E605" w14:textId="3915D141" w:rsidR="009B5AEF" w:rsidRPr="009B5AEF" w:rsidRDefault="009B5AEF" w:rsidP="009B5AEF">
      <w:pPr>
        <w:pStyle w:val="ListParagraph"/>
        <w:numPr>
          <w:ilvl w:val="2"/>
          <w:numId w:val="1"/>
        </w:numPr>
        <w:rPr>
          <w:b/>
        </w:rPr>
      </w:pPr>
      <w:r>
        <w:t xml:space="preserve">Draft charter is circulating through the group, including a </w:t>
      </w:r>
      <w:r w:rsidR="004A5533">
        <w:t>10-year</w:t>
      </w:r>
      <w:r>
        <w:t xml:space="preserve"> plan</w:t>
      </w:r>
    </w:p>
    <w:p w14:paraId="48389A37" w14:textId="206ABAFD" w:rsidR="009B5AEF" w:rsidRPr="00097D6B" w:rsidRDefault="009B5AEF" w:rsidP="009B5AEF">
      <w:pPr>
        <w:pStyle w:val="ListParagraph"/>
        <w:numPr>
          <w:ilvl w:val="2"/>
          <w:numId w:val="1"/>
        </w:numPr>
        <w:rPr>
          <w:b/>
        </w:rPr>
      </w:pPr>
      <w:r>
        <w:t>Also working on Annual Operating Plan, increased communication with owners, spending authorizations, and accounting / bookkeeping procedures</w:t>
      </w:r>
    </w:p>
    <w:p w14:paraId="3F4E48B7" w14:textId="6E2DBE22" w:rsidR="00097D6B" w:rsidRDefault="00287EFC" w:rsidP="004B7005">
      <w:pPr>
        <w:pStyle w:val="ListParagraph"/>
        <w:numPr>
          <w:ilvl w:val="1"/>
          <w:numId w:val="1"/>
        </w:numPr>
        <w:rPr>
          <w:b/>
        </w:rPr>
      </w:pPr>
      <w:r>
        <w:t>Membership Committee</w:t>
      </w:r>
    </w:p>
    <w:p w14:paraId="6BE40C7E" w14:textId="1BE189EA" w:rsidR="009B5AEF" w:rsidRPr="009B5AEF" w:rsidRDefault="009B5AEF" w:rsidP="009B5AEF">
      <w:pPr>
        <w:pStyle w:val="ListParagraph"/>
        <w:numPr>
          <w:ilvl w:val="2"/>
          <w:numId w:val="1"/>
        </w:numPr>
        <w:rPr>
          <w:b/>
        </w:rPr>
      </w:pPr>
      <w:r>
        <w:t>Working with Lissa for successful Owner Appreciation Month</w:t>
      </w:r>
    </w:p>
    <w:p w14:paraId="3674898F" w14:textId="358154A1" w:rsidR="009B5AEF" w:rsidRPr="009B5AEF" w:rsidRDefault="009B5AEF" w:rsidP="009B5AEF">
      <w:pPr>
        <w:pStyle w:val="ListParagraph"/>
        <w:numPr>
          <w:ilvl w:val="2"/>
          <w:numId w:val="1"/>
        </w:numPr>
        <w:rPr>
          <w:b/>
        </w:rPr>
      </w:pPr>
      <w:r>
        <w:t>Will continue to work with Lissa on approaching local elementary PTO’s with owner materials</w:t>
      </w:r>
    </w:p>
    <w:p w14:paraId="3D987077" w14:textId="3992C28D" w:rsidR="009B5AEF" w:rsidRPr="009B5AEF" w:rsidRDefault="009B5AEF" w:rsidP="009B5AEF">
      <w:pPr>
        <w:pStyle w:val="ListParagraph"/>
        <w:numPr>
          <w:ilvl w:val="1"/>
          <w:numId w:val="1"/>
        </w:numPr>
        <w:rPr>
          <w:b/>
        </w:rPr>
      </w:pPr>
      <w:r>
        <w:t>Loan Committee</w:t>
      </w:r>
    </w:p>
    <w:p w14:paraId="13D49D87" w14:textId="4E3E7FB3" w:rsidR="009B5AEF" w:rsidRPr="009B5AEF" w:rsidRDefault="009B5AEF" w:rsidP="009B5AEF">
      <w:pPr>
        <w:pStyle w:val="ListParagraph"/>
        <w:numPr>
          <w:ilvl w:val="2"/>
          <w:numId w:val="1"/>
        </w:numPr>
        <w:rPr>
          <w:b/>
        </w:rPr>
      </w:pPr>
      <w:r>
        <w:t>Working on charter and plan</w:t>
      </w:r>
    </w:p>
    <w:p w14:paraId="4EB5E61F" w14:textId="31049169" w:rsidR="009B5AEF" w:rsidRPr="009B5AEF" w:rsidRDefault="009B5AEF" w:rsidP="009B5AEF">
      <w:pPr>
        <w:pStyle w:val="ListParagraph"/>
        <w:numPr>
          <w:ilvl w:val="1"/>
          <w:numId w:val="1"/>
        </w:numPr>
        <w:rPr>
          <w:b/>
        </w:rPr>
      </w:pPr>
      <w:r>
        <w:t>Committees will be added to website and there will be an area for store owners to apply to be part of each committee.</w:t>
      </w:r>
    </w:p>
    <w:p w14:paraId="352CAE29" w14:textId="77777777" w:rsidR="00C82FFF" w:rsidRPr="00345FD1" w:rsidRDefault="00C82FFF" w:rsidP="00C82FFF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CLOSING</w:t>
      </w:r>
      <w:r w:rsidR="003A41EC">
        <w:rPr>
          <w:b/>
        </w:rPr>
        <w:t xml:space="preserve"> </w:t>
      </w:r>
    </w:p>
    <w:p w14:paraId="61005113" w14:textId="5A852C84" w:rsidR="00D32996" w:rsidRPr="009B5AEF" w:rsidRDefault="00C82FFF" w:rsidP="00097D6B">
      <w:pPr>
        <w:pStyle w:val="ListParagraph"/>
        <w:numPr>
          <w:ilvl w:val="1"/>
          <w:numId w:val="1"/>
        </w:numPr>
        <w:rPr>
          <w:b/>
        </w:rPr>
      </w:pPr>
      <w:r w:rsidRPr="00345FD1">
        <w:t>Review Action Items</w:t>
      </w:r>
      <w:r w:rsidR="003A41EC">
        <w:t xml:space="preserve"> and assign roles as needed</w:t>
      </w:r>
      <w:r w:rsidR="00FF27C4">
        <w:t>.</w:t>
      </w:r>
    </w:p>
    <w:p w14:paraId="420997A6" w14:textId="0220D3BF" w:rsidR="009B5AEF" w:rsidRPr="009B5AEF" w:rsidRDefault="009B5AEF" w:rsidP="009B5AEF">
      <w:pPr>
        <w:pStyle w:val="ListParagraph"/>
        <w:numPr>
          <w:ilvl w:val="2"/>
          <w:numId w:val="1"/>
        </w:numPr>
        <w:rPr>
          <w:b/>
        </w:rPr>
      </w:pPr>
      <w:r>
        <w:t>Add committees to website (Chris and Lissa)</w:t>
      </w:r>
    </w:p>
    <w:p w14:paraId="4067EE19" w14:textId="5D7A46A1" w:rsidR="009B5AEF" w:rsidRPr="009B5AEF" w:rsidRDefault="009B5AEF" w:rsidP="009B5AEF">
      <w:pPr>
        <w:pStyle w:val="ListParagraph"/>
        <w:numPr>
          <w:ilvl w:val="2"/>
          <w:numId w:val="1"/>
        </w:numPr>
        <w:rPr>
          <w:b/>
        </w:rPr>
      </w:pPr>
      <w:r>
        <w:t>Compensation committee will meet “next step” goals as described above (Ryan)</w:t>
      </w:r>
    </w:p>
    <w:p w14:paraId="324AB9C7" w14:textId="29C380F6" w:rsidR="009B5AEF" w:rsidRPr="009B5AEF" w:rsidRDefault="009B5AEF" w:rsidP="009B5AEF">
      <w:pPr>
        <w:pStyle w:val="ListParagraph"/>
        <w:numPr>
          <w:ilvl w:val="2"/>
          <w:numId w:val="1"/>
        </w:numPr>
        <w:rPr>
          <w:b/>
        </w:rPr>
      </w:pPr>
      <w:r>
        <w:t xml:space="preserve">Strategic Plan /Finance committee will draft </w:t>
      </w:r>
      <w:r w:rsidR="004A5533">
        <w:t>10-year</w:t>
      </w:r>
      <w:r>
        <w:t xml:space="preserve"> plan and budget for 2019 (Jim)</w:t>
      </w:r>
    </w:p>
    <w:p w14:paraId="5D1904BC" w14:textId="4BBC4FB3" w:rsidR="009B5AEF" w:rsidRPr="009B5AEF" w:rsidRDefault="009B5AEF" w:rsidP="009B5AEF">
      <w:pPr>
        <w:pStyle w:val="ListParagraph"/>
        <w:numPr>
          <w:ilvl w:val="1"/>
          <w:numId w:val="1"/>
        </w:numPr>
        <w:rPr>
          <w:b/>
        </w:rPr>
      </w:pPr>
      <w:r>
        <w:t>Member Q &amp; A</w:t>
      </w:r>
    </w:p>
    <w:p w14:paraId="124A5694" w14:textId="6244C615" w:rsidR="009B5AEF" w:rsidRPr="009B5AEF" w:rsidRDefault="009B5AEF" w:rsidP="009B5AEF">
      <w:pPr>
        <w:pStyle w:val="ListParagraph"/>
        <w:numPr>
          <w:ilvl w:val="2"/>
          <w:numId w:val="1"/>
        </w:numPr>
        <w:rPr>
          <w:b/>
        </w:rPr>
      </w:pPr>
      <w:r>
        <w:t>Bill: Has there been a lot of staff turnover?</w:t>
      </w:r>
    </w:p>
    <w:p w14:paraId="036FED06" w14:textId="30EBE8BC" w:rsidR="009B5AEF" w:rsidRPr="009B5AEF" w:rsidRDefault="009B5AEF" w:rsidP="009B5AEF">
      <w:pPr>
        <w:pStyle w:val="ListParagraph"/>
        <w:numPr>
          <w:ilvl w:val="4"/>
          <w:numId w:val="1"/>
        </w:numPr>
        <w:rPr>
          <w:b/>
        </w:rPr>
      </w:pPr>
      <w:r>
        <w:t>Chris replies that staff turnover is low</w:t>
      </w:r>
    </w:p>
    <w:p w14:paraId="103CBC7C" w14:textId="52015E6D" w:rsidR="009B5AEF" w:rsidRPr="004A5533" w:rsidRDefault="00F62A77" w:rsidP="009B5AEF">
      <w:pPr>
        <w:pStyle w:val="ListParagraph"/>
        <w:numPr>
          <w:ilvl w:val="3"/>
          <w:numId w:val="1"/>
        </w:numPr>
        <w:rPr>
          <w:b/>
        </w:rPr>
      </w:pPr>
      <w:bookmarkStart w:id="0" w:name="_GoBack"/>
      <w:bookmarkEnd w:id="0"/>
      <w:proofErr w:type="spellStart"/>
      <w:r>
        <w:t>Fatenah</w:t>
      </w:r>
      <w:proofErr w:type="spellEnd"/>
      <w:r w:rsidR="009B5AEF">
        <w:t xml:space="preserve">: </w:t>
      </w:r>
      <w:r w:rsidR="004A5533">
        <w:t>States her appreciation for the sign on Madison Street. Have we seen an increase in sales since it’s been installed?</w:t>
      </w:r>
    </w:p>
    <w:p w14:paraId="26A05AEE" w14:textId="6AE56E10" w:rsidR="004A5533" w:rsidRPr="00097D6B" w:rsidRDefault="004A5533" w:rsidP="004A5533">
      <w:pPr>
        <w:pStyle w:val="ListParagraph"/>
        <w:numPr>
          <w:ilvl w:val="4"/>
          <w:numId w:val="1"/>
        </w:numPr>
        <w:rPr>
          <w:b/>
        </w:rPr>
      </w:pPr>
      <w:r>
        <w:t xml:space="preserve">Chris replies that we are not sure because it’s hard to track. </w:t>
      </w:r>
    </w:p>
    <w:p w14:paraId="525EF5AF" w14:textId="6D25C2AF" w:rsidR="00C82FFF" w:rsidRPr="00345FD1" w:rsidRDefault="00287EFC" w:rsidP="00C82FFF">
      <w:pPr>
        <w:pStyle w:val="ListParagraph"/>
        <w:numPr>
          <w:ilvl w:val="1"/>
          <w:numId w:val="1"/>
        </w:numPr>
      </w:pPr>
      <w:r>
        <w:t>D</w:t>
      </w:r>
      <w:r w:rsidR="00B46B0B" w:rsidRPr="00345FD1">
        <w:t>ate</w:t>
      </w:r>
      <w:r w:rsidR="003A41EC">
        <w:t>s</w:t>
      </w:r>
      <w:r w:rsidR="00B46B0B" w:rsidRPr="00345FD1">
        <w:t xml:space="preserve"> for next </w:t>
      </w:r>
      <w:r w:rsidR="0089202D">
        <w:t xml:space="preserve">Board </w:t>
      </w:r>
      <w:r w:rsidR="00097D6B">
        <w:t>meetings</w:t>
      </w:r>
    </w:p>
    <w:p w14:paraId="730399C5" w14:textId="4AC28A59" w:rsidR="00924B39" w:rsidRDefault="00924B39" w:rsidP="00097D6B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>
        <w:t>November 13 (Q3 Financials), December offsite</w:t>
      </w:r>
    </w:p>
    <w:p w14:paraId="0E4D75EB" w14:textId="77777777" w:rsidR="006F7700" w:rsidRPr="00924B39" w:rsidRDefault="006F7700" w:rsidP="006F7700">
      <w:pPr>
        <w:tabs>
          <w:tab w:val="left" w:pos="720"/>
        </w:tabs>
        <w:spacing w:after="0"/>
      </w:pPr>
    </w:p>
    <w:p w14:paraId="0991A0CA" w14:textId="77777777" w:rsidR="00AD71EB" w:rsidRDefault="00AD71EB" w:rsidP="00AD71EB">
      <w:pPr>
        <w:rPr>
          <w:b/>
        </w:rPr>
      </w:pPr>
    </w:p>
    <w:p w14:paraId="2802C08F" w14:textId="7B3E169B" w:rsidR="009F2E30" w:rsidRPr="00097D6B" w:rsidRDefault="009F2E30" w:rsidP="009F2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 FOR EXECUTIVE SESSION</w:t>
      </w:r>
      <w:r w:rsidR="004A5533">
        <w:rPr>
          <w:b/>
        </w:rPr>
        <w:t xml:space="preserve">: </w:t>
      </w:r>
      <w:r w:rsidR="004A5533" w:rsidRPr="00304C74">
        <w:t>Peter makes a motion to adjourn; Jim seconds. Adjourn at 8:07 PM</w:t>
      </w:r>
    </w:p>
    <w:p w14:paraId="7D1A6164" w14:textId="244265F4" w:rsidR="00B026D4" w:rsidRPr="00B026D4" w:rsidRDefault="00B05677" w:rsidP="009F2E30">
      <w:pPr>
        <w:rPr>
          <w:rFonts w:eastAsia="Times New Roman" w:cs="Arial"/>
          <w:bCs/>
          <w:i/>
          <w:color w:val="222222"/>
          <w:sz w:val="24"/>
          <w:szCs w:val="24"/>
        </w:rPr>
      </w:pPr>
      <w:r w:rsidRPr="005F11FA">
        <w:br/>
      </w:r>
    </w:p>
    <w:p w14:paraId="6312E5D6" w14:textId="77777777" w:rsidR="00F2000E" w:rsidRPr="00345FD1" w:rsidRDefault="00F2000E" w:rsidP="003002C0">
      <w:pPr>
        <w:shd w:val="clear" w:color="auto" w:fill="FFFFFF"/>
        <w:spacing w:after="0"/>
        <w:rPr>
          <w:rFonts w:eastAsia="Times New Roman" w:cs="Arial"/>
          <w:bCs/>
          <w:i/>
          <w:color w:val="222222"/>
          <w:sz w:val="24"/>
          <w:szCs w:val="24"/>
        </w:rPr>
      </w:pPr>
    </w:p>
    <w:sectPr w:rsidR="00F2000E" w:rsidRPr="00345FD1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E97"/>
    <w:multiLevelType w:val="hybridMultilevel"/>
    <w:tmpl w:val="844E2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8CF"/>
    <w:multiLevelType w:val="hybridMultilevel"/>
    <w:tmpl w:val="AD4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2440"/>
    <w:multiLevelType w:val="hybridMultilevel"/>
    <w:tmpl w:val="B25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929"/>
    <w:multiLevelType w:val="hybridMultilevel"/>
    <w:tmpl w:val="7528E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6ACF"/>
    <w:multiLevelType w:val="hybridMultilevel"/>
    <w:tmpl w:val="BF9C7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6C1F"/>
    <w:multiLevelType w:val="hybridMultilevel"/>
    <w:tmpl w:val="7FB2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728F0"/>
    <w:multiLevelType w:val="hybridMultilevel"/>
    <w:tmpl w:val="8CA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DA1"/>
    <w:multiLevelType w:val="hybridMultilevel"/>
    <w:tmpl w:val="69D81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675F3"/>
    <w:multiLevelType w:val="hybridMultilevel"/>
    <w:tmpl w:val="96F26D72"/>
    <w:lvl w:ilvl="0" w:tplc="8A92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7BDB"/>
    <w:multiLevelType w:val="hybridMultilevel"/>
    <w:tmpl w:val="DA0480C4"/>
    <w:lvl w:ilvl="0" w:tplc="5322CA2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69ECB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883620DA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13"/>
  </w:num>
  <w:num w:numId="5">
    <w:abstractNumId w:val="29"/>
  </w:num>
  <w:num w:numId="6">
    <w:abstractNumId w:val="11"/>
  </w:num>
  <w:num w:numId="7">
    <w:abstractNumId w:val="28"/>
  </w:num>
  <w:num w:numId="8">
    <w:abstractNumId w:val="12"/>
  </w:num>
  <w:num w:numId="9">
    <w:abstractNumId w:val="4"/>
  </w:num>
  <w:num w:numId="10">
    <w:abstractNumId w:val="27"/>
  </w:num>
  <w:num w:numId="11">
    <w:abstractNumId w:val="9"/>
  </w:num>
  <w:num w:numId="12">
    <w:abstractNumId w:val="14"/>
  </w:num>
  <w:num w:numId="13">
    <w:abstractNumId w:val="23"/>
  </w:num>
  <w:num w:numId="14">
    <w:abstractNumId w:val="6"/>
  </w:num>
  <w:num w:numId="15">
    <w:abstractNumId w:val="5"/>
  </w:num>
  <w:num w:numId="16">
    <w:abstractNumId w:val="25"/>
  </w:num>
  <w:num w:numId="17">
    <w:abstractNumId w:val="10"/>
  </w:num>
  <w:num w:numId="18">
    <w:abstractNumId w:val="26"/>
  </w:num>
  <w:num w:numId="19">
    <w:abstractNumId w:val="18"/>
  </w:num>
  <w:num w:numId="20">
    <w:abstractNumId w:val="7"/>
  </w:num>
  <w:num w:numId="21">
    <w:abstractNumId w:val="20"/>
  </w:num>
  <w:num w:numId="22">
    <w:abstractNumId w:val="24"/>
  </w:num>
  <w:num w:numId="23">
    <w:abstractNumId w:val="17"/>
  </w:num>
  <w:num w:numId="24">
    <w:abstractNumId w:val="15"/>
  </w:num>
  <w:num w:numId="25">
    <w:abstractNumId w:val="8"/>
  </w:num>
  <w:num w:numId="26">
    <w:abstractNumId w:val="0"/>
  </w:num>
  <w:num w:numId="27">
    <w:abstractNumId w:val="21"/>
  </w:num>
  <w:num w:numId="28">
    <w:abstractNumId w:val="3"/>
  </w:num>
  <w:num w:numId="29">
    <w:abstractNumId w:val="16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7"/>
    <w:rsid w:val="00012A8F"/>
    <w:rsid w:val="00022F3E"/>
    <w:rsid w:val="00042862"/>
    <w:rsid w:val="00047C0B"/>
    <w:rsid w:val="00064BD1"/>
    <w:rsid w:val="00073D30"/>
    <w:rsid w:val="0008412A"/>
    <w:rsid w:val="000929CD"/>
    <w:rsid w:val="000945A1"/>
    <w:rsid w:val="00095A09"/>
    <w:rsid w:val="00097A9E"/>
    <w:rsid w:val="00097D6B"/>
    <w:rsid w:val="000B7CA1"/>
    <w:rsid w:val="000C28E6"/>
    <w:rsid w:val="000F1A60"/>
    <w:rsid w:val="000F730C"/>
    <w:rsid w:val="00140595"/>
    <w:rsid w:val="00142E6D"/>
    <w:rsid w:val="0014612D"/>
    <w:rsid w:val="00157E8B"/>
    <w:rsid w:val="001610D3"/>
    <w:rsid w:val="00171282"/>
    <w:rsid w:val="00181866"/>
    <w:rsid w:val="00187085"/>
    <w:rsid w:val="001A5FCC"/>
    <w:rsid w:val="001D095B"/>
    <w:rsid w:val="001D16AC"/>
    <w:rsid w:val="001F19BE"/>
    <w:rsid w:val="00221CDE"/>
    <w:rsid w:val="00232E76"/>
    <w:rsid w:val="00235789"/>
    <w:rsid w:val="00241771"/>
    <w:rsid w:val="002602E7"/>
    <w:rsid w:val="0027024D"/>
    <w:rsid w:val="002806A3"/>
    <w:rsid w:val="00283870"/>
    <w:rsid w:val="00284474"/>
    <w:rsid w:val="00286C85"/>
    <w:rsid w:val="00287EFC"/>
    <w:rsid w:val="002930D0"/>
    <w:rsid w:val="002949E0"/>
    <w:rsid w:val="002959D8"/>
    <w:rsid w:val="002B2AFD"/>
    <w:rsid w:val="002C7D80"/>
    <w:rsid w:val="002D190B"/>
    <w:rsid w:val="002D5EFD"/>
    <w:rsid w:val="002E1DE2"/>
    <w:rsid w:val="002E5FA0"/>
    <w:rsid w:val="002E72C5"/>
    <w:rsid w:val="003002C0"/>
    <w:rsid w:val="00304C74"/>
    <w:rsid w:val="003100FB"/>
    <w:rsid w:val="00310212"/>
    <w:rsid w:val="0031082D"/>
    <w:rsid w:val="003171B2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7071D"/>
    <w:rsid w:val="0037735A"/>
    <w:rsid w:val="00383A24"/>
    <w:rsid w:val="003963F0"/>
    <w:rsid w:val="003A41EC"/>
    <w:rsid w:val="003A7CE2"/>
    <w:rsid w:val="003B2A5C"/>
    <w:rsid w:val="003C5582"/>
    <w:rsid w:val="003D0C9F"/>
    <w:rsid w:val="003D5C6E"/>
    <w:rsid w:val="003E258B"/>
    <w:rsid w:val="003E5943"/>
    <w:rsid w:val="00401EF5"/>
    <w:rsid w:val="00421A61"/>
    <w:rsid w:val="00431508"/>
    <w:rsid w:val="0043207C"/>
    <w:rsid w:val="0044543E"/>
    <w:rsid w:val="0044611F"/>
    <w:rsid w:val="0046659D"/>
    <w:rsid w:val="004870A8"/>
    <w:rsid w:val="004A5533"/>
    <w:rsid w:val="004B5BA3"/>
    <w:rsid w:val="004B69DC"/>
    <w:rsid w:val="004D0D91"/>
    <w:rsid w:val="004D6B57"/>
    <w:rsid w:val="004E225A"/>
    <w:rsid w:val="004F1664"/>
    <w:rsid w:val="004F2D98"/>
    <w:rsid w:val="005042B9"/>
    <w:rsid w:val="005072B3"/>
    <w:rsid w:val="0051702A"/>
    <w:rsid w:val="00527E5C"/>
    <w:rsid w:val="00535C59"/>
    <w:rsid w:val="00551362"/>
    <w:rsid w:val="00556CF3"/>
    <w:rsid w:val="00566BEB"/>
    <w:rsid w:val="0057584C"/>
    <w:rsid w:val="00582DA4"/>
    <w:rsid w:val="005833E9"/>
    <w:rsid w:val="005849B7"/>
    <w:rsid w:val="005864A2"/>
    <w:rsid w:val="00586CA0"/>
    <w:rsid w:val="0059081C"/>
    <w:rsid w:val="005A607B"/>
    <w:rsid w:val="005E2186"/>
    <w:rsid w:val="005E3317"/>
    <w:rsid w:val="005E403C"/>
    <w:rsid w:val="005F11FA"/>
    <w:rsid w:val="005F6288"/>
    <w:rsid w:val="00603E9D"/>
    <w:rsid w:val="006042C8"/>
    <w:rsid w:val="00604B71"/>
    <w:rsid w:val="006240EC"/>
    <w:rsid w:val="00627A57"/>
    <w:rsid w:val="006401B1"/>
    <w:rsid w:val="00665213"/>
    <w:rsid w:val="0066595D"/>
    <w:rsid w:val="006670C8"/>
    <w:rsid w:val="006679ED"/>
    <w:rsid w:val="00685006"/>
    <w:rsid w:val="00696E36"/>
    <w:rsid w:val="006A417F"/>
    <w:rsid w:val="006B2544"/>
    <w:rsid w:val="006D09C1"/>
    <w:rsid w:val="006D2464"/>
    <w:rsid w:val="006E4714"/>
    <w:rsid w:val="006E478F"/>
    <w:rsid w:val="006F7700"/>
    <w:rsid w:val="00702816"/>
    <w:rsid w:val="007234B8"/>
    <w:rsid w:val="00723AF7"/>
    <w:rsid w:val="00727DB0"/>
    <w:rsid w:val="00740758"/>
    <w:rsid w:val="007502F5"/>
    <w:rsid w:val="007572E3"/>
    <w:rsid w:val="00770690"/>
    <w:rsid w:val="00771E24"/>
    <w:rsid w:val="00782A08"/>
    <w:rsid w:val="007931B3"/>
    <w:rsid w:val="007959A8"/>
    <w:rsid w:val="0079741E"/>
    <w:rsid w:val="007A5686"/>
    <w:rsid w:val="007A656B"/>
    <w:rsid w:val="007A6F1B"/>
    <w:rsid w:val="007B1ABC"/>
    <w:rsid w:val="007C5632"/>
    <w:rsid w:val="007D27BE"/>
    <w:rsid w:val="007E67FE"/>
    <w:rsid w:val="007F0712"/>
    <w:rsid w:val="007F378C"/>
    <w:rsid w:val="008101D6"/>
    <w:rsid w:val="008103FC"/>
    <w:rsid w:val="008235B7"/>
    <w:rsid w:val="00827C3A"/>
    <w:rsid w:val="00835DBE"/>
    <w:rsid w:val="00864D61"/>
    <w:rsid w:val="008711DA"/>
    <w:rsid w:val="008729FE"/>
    <w:rsid w:val="0089202D"/>
    <w:rsid w:val="008A72F7"/>
    <w:rsid w:val="008B7325"/>
    <w:rsid w:val="008C1445"/>
    <w:rsid w:val="008D26D6"/>
    <w:rsid w:val="008D5511"/>
    <w:rsid w:val="008D6BD9"/>
    <w:rsid w:val="008D6C1C"/>
    <w:rsid w:val="008F0551"/>
    <w:rsid w:val="009008DD"/>
    <w:rsid w:val="00904675"/>
    <w:rsid w:val="00907DBE"/>
    <w:rsid w:val="00921252"/>
    <w:rsid w:val="00924B39"/>
    <w:rsid w:val="00930170"/>
    <w:rsid w:val="009322BC"/>
    <w:rsid w:val="00946CA0"/>
    <w:rsid w:val="00962F4D"/>
    <w:rsid w:val="0096460F"/>
    <w:rsid w:val="00967009"/>
    <w:rsid w:val="009B5AEF"/>
    <w:rsid w:val="009D48C2"/>
    <w:rsid w:val="009E5530"/>
    <w:rsid w:val="009E6D43"/>
    <w:rsid w:val="009E7DC6"/>
    <w:rsid w:val="009F2E30"/>
    <w:rsid w:val="00A1029D"/>
    <w:rsid w:val="00A14553"/>
    <w:rsid w:val="00A14BB9"/>
    <w:rsid w:val="00A17AF5"/>
    <w:rsid w:val="00A22844"/>
    <w:rsid w:val="00A277ED"/>
    <w:rsid w:val="00A323A0"/>
    <w:rsid w:val="00A35A02"/>
    <w:rsid w:val="00A51F64"/>
    <w:rsid w:val="00A52E29"/>
    <w:rsid w:val="00A72FE3"/>
    <w:rsid w:val="00A771C0"/>
    <w:rsid w:val="00A80B11"/>
    <w:rsid w:val="00A853EA"/>
    <w:rsid w:val="00A9778C"/>
    <w:rsid w:val="00AB59E4"/>
    <w:rsid w:val="00AB5DD3"/>
    <w:rsid w:val="00AD3484"/>
    <w:rsid w:val="00AD71EB"/>
    <w:rsid w:val="00AF003B"/>
    <w:rsid w:val="00AF1CA8"/>
    <w:rsid w:val="00AF28C9"/>
    <w:rsid w:val="00B026D4"/>
    <w:rsid w:val="00B05677"/>
    <w:rsid w:val="00B12D17"/>
    <w:rsid w:val="00B273DE"/>
    <w:rsid w:val="00B46B0B"/>
    <w:rsid w:val="00B4720A"/>
    <w:rsid w:val="00B65E34"/>
    <w:rsid w:val="00B66B03"/>
    <w:rsid w:val="00BB690C"/>
    <w:rsid w:val="00BB77CC"/>
    <w:rsid w:val="00BD5552"/>
    <w:rsid w:val="00BE5767"/>
    <w:rsid w:val="00BF5326"/>
    <w:rsid w:val="00BF65C7"/>
    <w:rsid w:val="00C03255"/>
    <w:rsid w:val="00C04C85"/>
    <w:rsid w:val="00C07EEE"/>
    <w:rsid w:val="00C235A2"/>
    <w:rsid w:val="00C415F8"/>
    <w:rsid w:val="00C7394E"/>
    <w:rsid w:val="00C74F30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567F"/>
    <w:rsid w:val="00CD6C07"/>
    <w:rsid w:val="00CE260E"/>
    <w:rsid w:val="00D04D2C"/>
    <w:rsid w:val="00D07650"/>
    <w:rsid w:val="00D11298"/>
    <w:rsid w:val="00D117BC"/>
    <w:rsid w:val="00D15B78"/>
    <w:rsid w:val="00D31022"/>
    <w:rsid w:val="00D32996"/>
    <w:rsid w:val="00D404D5"/>
    <w:rsid w:val="00D524CD"/>
    <w:rsid w:val="00D55AAB"/>
    <w:rsid w:val="00D675E0"/>
    <w:rsid w:val="00D7075D"/>
    <w:rsid w:val="00D70ECC"/>
    <w:rsid w:val="00D770B7"/>
    <w:rsid w:val="00D83F40"/>
    <w:rsid w:val="00D871C2"/>
    <w:rsid w:val="00DC1117"/>
    <w:rsid w:val="00DC7D0D"/>
    <w:rsid w:val="00DD218E"/>
    <w:rsid w:val="00E33826"/>
    <w:rsid w:val="00E472AA"/>
    <w:rsid w:val="00E55B3F"/>
    <w:rsid w:val="00E57601"/>
    <w:rsid w:val="00E72B42"/>
    <w:rsid w:val="00E7468D"/>
    <w:rsid w:val="00E81445"/>
    <w:rsid w:val="00E83187"/>
    <w:rsid w:val="00E90D56"/>
    <w:rsid w:val="00EA4538"/>
    <w:rsid w:val="00EB25FD"/>
    <w:rsid w:val="00EB4CC4"/>
    <w:rsid w:val="00EE106F"/>
    <w:rsid w:val="00EE29AC"/>
    <w:rsid w:val="00EE5D35"/>
    <w:rsid w:val="00EE60DB"/>
    <w:rsid w:val="00F07328"/>
    <w:rsid w:val="00F134C1"/>
    <w:rsid w:val="00F17E53"/>
    <w:rsid w:val="00F2000E"/>
    <w:rsid w:val="00F20566"/>
    <w:rsid w:val="00F25F2C"/>
    <w:rsid w:val="00F51578"/>
    <w:rsid w:val="00F622A3"/>
    <w:rsid w:val="00F62A77"/>
    <w:rsid w:val="00F80892"/>
    <w:rsid w:val="00F8190E"/>
    <w:rsid w:val="00F8697C"/>
    <w:rsid w:val="00FA55DC"/>
    <w:rsid w:val="00FB3FBF"/>
    <w:rsid w:val="00FC3FD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Nolan</cp:lastModifiedBy>
  <cp:revision>2</cp:revision>
  <cp:lastPrinted>2015-10-27T22:45:00Z</cp:lastPrinted>
  <dcterms:created xsi:type="dcterms:W3CDTF">2018-10-07T21:44:00Z</dcterms:created>
  <dcterms:modified xsi:type="dcterms:W3CDTF">2018-10-07T21:44:00Z</dcterms:modified>
</cp:coreProperties>
</file>